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1A36" w14:textId="77777777" w:rsidR="006E693A" w:rsidRDefault="006E693A">
      <w:pPr>
        <w:rPr>
          <w:rFonts w:ascii="Montserrat" w:eastAsia="Montserrat" w:hAnsi="Montserrat" w:cs="Montserrat"/>
          <w:b/>
          <w:sz w:val="24"/>
          <w:szCs w:val="24"/>
        </w:rPr>
      </w:pPr>
    </w:p>
    <w:p w14:paraId="1DE48DF1" w14:textId="77777777" w:rsidR="006E693A" w:rsidRDefault="006E693A">
      <w:pPr>
        <w:jc w:val="center"/>
        <w:rPr>
          <w:rFonts w:ascii="Montserrat" w:eastAsia="Montserrat" w:hAnsi="Montserrat" w:cs="Montserrat"/>
          <w:b/>
          <w:sz w:val="34"/>
          <w:szCs w:val="34"/>
        </w:rPr>
      </w:pPr>
    </w:p>
    <w:p w14:paraId="642627FF" w14:textId="77777777" w:rsidR="006E693A" w:rsidRDefault="00000000">
      <w:pPr>
        <w:jc w:val="center"/>
        <w:rPr>
          <w:rFonts w:ascii="Montserrat" w:eastAsia="Montserrat" w:hAnsi="Montserrat" w:cs="Montserrat"/>
          <w:b/>
          <w:sz w:val="34"/>
          <w:szCs w:val="34"/>
        </w:rPr>
      </w:pPr>
      <w:r>
        <w:rPr>
          <w:rFonts w:ascii="Montserrat" w:eastAsia="Montserrat" w:hAnsi="Montserrat" w:cs="Montserrat"/>
          <w:b/>
          <w:sz w:val="34"/>
          <w:szCs w:val="34"/>
        </w:rPr>
        <w:t xml:space="preserve">DECLARAÇÃO DE ISENÇÃO DO IMPOSTO SOBRE TRANSMISSÃO “CAUSA MORTIS” E DOAÇÃO DE QUAISQUER BENS OU DIREITOS – ITCMD </w:t>
      </w:r>
    </w:p>
    <w:p w14:paraId="26D94C7C" w14:textId="77777777" w:rsidR="006E693A" w:rsidRDefault="006E693A">
      <w:pPr>
        <w:rPr>
          <w:rFonts w:ascii="Montserrat" w:eastAsia="Montserrat" w:hAnsi="Montserrat" w:cs="Montserrat"/>
          <w:sz w:val="24"/>
          <w:szCs w:val="24"/>
        </w:rPr>
      </w:pPr>
    </w:p>
    <w:p w14:paraId="79580BA2" w14:textId="77777777" w:rsidR="006E693A" w:rsidRDefault="006E693A">
      <w:pPr>
        <w:rPr>
          <w:rFonts w:ascii="Montserrat" w:eastAsia="Montserrat" w:hAnsi="Montserrat" w:cs="Montserrat"/>
          <w:sz w:val="24"/>
          <w:szCs w:val="24"/>
        </w:rPr>
      </w:pPr>
    </w:p>
    <w:p w14:paraId="41C336D8" w14:textId="77777777" w:rsidR="006E693A" w:rsidRDefault="006E693A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14:paraId="791BD302" w14:textId="77777777" w:rsidR="006E693A" w:rsidRDefault="00000000">
      <w:pPr>
        <w:jc w:val="both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Pessoa Física/Pessoa Jurídica _______________________________________ _________________________________________________________, inscrito no CPF/CNPJ n°________________________________________, estabelecido na _________________________________________________________________ ___________________________________________, declaro para os devidos fins que possuo Isenção do ITCMD, bem como declaro que assumo toda a responsabilidade cível, tributária e criminal pela veracidade da informação acima aduzida.</w:t>
      </w:r>
    </w:p>
    <w:p w14:paraId="3B7AEC10" w14:textId="77777777" w:rsidR="006E693A" w:rsidRDefault="006E693A">
      <w:pPr>
        <w:jc w:val="both"/>
        <w:rPr>
          <w:rFonts w:ascii="Montserrat" w:eastAsia="Montserrat" w:hAnsi="Montserrat" w:cs="Montserrat"/>
          <w:sz w:val="26"/>
          <w:szCs w:val="26"/>
        </w:rPr>
      </w:pPr>
    </w:p>
    <w:p w14:paraId="75BEF0DC" w14:textId="77777777" w:rsidR="006E693A" w:rsidRDefault="006E693A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14:paraId="392B19F7" w14:textId="77777777" w:rsidR="006E693A" w:rsidRDefault="00000000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__/__/____</w:t>
      </w:r>
    </w:p>
    <w:p w14:paraId="458FDDE4" w14:textId="77777777" w:rsidR="006E693A" w:rsidRDefault="00000000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Data de assinatura</w:t>
      </w:r>
    </w:p>
    <w:p w14:paraId="3B404068" w14:textId="77777777" w:rsidR="006E693A" w:rsidRDefault="006E693A">
      <w:pPr>
        <w:jc w:val="center"/>
        <w:rPr>
          <w:rFonts w:ascii="Montserrat" w:eastAsia="Montserrat" w:hAnsi="Montserrat" w:cs="Montserrat"/>
          <w:sz w:val="24"/>
          <w:szCs w:val="24"/>
        </w:rPr>
      </w:pPr>
    </w:p>
    <w:p w14:paraId="2AF3A1AF" w14:textId="77777777" w:rsidR="006E693A" w:rsidRDefault="006E693A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14:paraId="5F8E907D" w14:textId="77777777" w:rsidR="006E693A" w:rsidRDefault="00000000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___________________________________________________________________________</w:t>
      </w:r>
    </w:p>
    <w:p w14:paraId="7B49E40C" w14:textId="77777777" w:rsidR="006E693A" w:rsidRDefault="00000000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Nome do Cliente</w:t>
      </w:r>
    </w:p>
    <w:p w14:paraId="5CBE9BFD" w14:textId="77777777" w:rsidR="006E693A" w:rsidRDefault="006E693A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14:paraId="17732E07" w14:textId="77777777" w:rsidR="006E693A" w:rsidRDefault="006E693A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14:paraId="38B97259" w14:textId="77777777" w:rsidR="006E693A" w:rsidRDefault="00000000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___________________________________________________________________________</w:t>
      </w:r>
    </w:p>
    <w:p w14:paraId="3D6495D3" w14:textId="77777777" w:rsidR="006E693A" w:rsidRDefault="00000000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CPF/CNPJ do Cliente</w:t>
      </w:r>
    </w:p>
    <w:sectPr w:rsidR="006E693A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B51C" w14:textId="77777777" w:rsidR="004A49CE" w:rsidRDefault="004A49CE">
      <w:pPr>
        <w:spacing w:line="240" w:lineRule="auto"/>
      </w:pPr>
      <w:r>
        <w:separator/>
      </w:r>
    </w:p>
  </w:endnote>
  <w:endnote w:type="continuationSeparator" w:id="0">
    <w:p w14:paraId="5CB2B99F" w14:textId="77777777" w:rsidR="004A49CE" w:rsidRDefault="004A4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B34F" w14:textId="77777777" w:rsidR="006E693A" w:rsidRDefault="00000000">
    <w:pPr>
      <w:jc w:val="center"/>
      <w:rPr>
        <w:rFonts w:ascii="Montserrat" w:eastAsia="Montserrat" w:hAnsi="Montserrat" w:cs="Montserrat"/>
        <w:sz w:val="20"/>
        <w:szCs w:val="20"/>
      </w:rPr>
    </w:pPr>
    <w:r>
      <w:rPr>
        <w:rFonts w:ascii="Montserrat" w:eastAsia="Montserrat" w:hAnsi="Montserrat" w:cs="Montserrat"/>
        <w:sz w:val="20"/>
        <w:szCs w:val="20"/>
      </w:rPr>
      <w:t>Warren Corretora de Valores Mobiliários e Câmbio LTDA</w:t>
    </w:r>
  </w:p>
  <w:p w14:paraId="4343B67D" w14:textId="77777777" w:rsidR="006E693A" w:rsidRDefault="00000000">
    <w:pPr>
      <w:jc w:val="center"/>
      <w:rPr>
        <w:rFonts w:ascii="Montserrat" w:eastAsia="Montserrat" w:hAnsi="Montserrat" w:cs="Montserrat"/>
        <w:sz w:val="20"/>
        <w:szCs w:val="20"/>
      </w:rPr>
    </w:pPr>
    <w:r>
      <w:rPr>
        <w:rFonts w:ascii="Montserrat" w:eastAsia="Montserrat" w:hAnsi="Montserrat" w:cs="Montserrat"/>
        <w:sz w:val="20"/>
        <w:szCs w:val="20"/>
      </w:rPr>
      <w:t>CNPJ: 92.875.780/0001-31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2D8C" w14:textId="77777777" w:rsidR="004A49CE" w:rsidRDefault="004A49CE">
      <w:pPr>
        <w:spacing w:line="240" w:lineRule="auto"/>
      </w:pPr>
      <w:r>
        <w:separator/>
      </w:r>
    </w:p>
  </w:footnote>
  <w:footnote w:type="continuationSeparator" w:id="0">
    <w:p w14:paraId="0917A9BB" w14:textId="77777777" w:rsidR="004A49CE" w:rsidRDefault="004A49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6896" w14:textId="77777777" w:rsidR="006E693A" w:rsidRDefault="00000000">
    <w:pPr>
      <w:jc w:val="center"/>
    </w:pPr>
    <w:r>
      <w:rPr>
        <w:noProof/>
      </w:rPr>
      <w:drawing>
        <wp:inline distT="114300" distB="114300" distL="114300" distR="114300" wp14:anchorId="1E753E76" wp14:editId="12E9E533">
          <wp:extent cx="4349588" cy="72781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9588" cy="7278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3A"/>
    <w:rsid w:val="004A49CE"/>
    <w:rsid w:val="006E693A"/>
    <w:rsid w:val="00C3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928F"/>
  <w15:docId w15:val="{534D190E-0903-4862-BBCF-22B711D4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Pereira</dc:creator>
  <cp:lastModifiedBy>Caroline Pereira</cp:lastModifiedBy>
  <cp:revision>2</cp:revision>
  <dcterms:created xsi:type="dcterms:W3CDTF">2023-02-01T21:06:00Z</dcterms:created>
  <dcterms:modified xsi:type="dcterms:W3CDTF">2023-02-01T21:06:00Z</dcterms:modified>
</cp:coreProperties>
</file>